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57D6A" w14:textId="0D03FF3A" w:rsidR="00D94746" w:rsidRPr="004736EF" w:rsidRDefault="00D94746" w:rsidP="00D94746">
      <w:pPr>
        <w:rPr>
          <w:rFonts w:ascii="UD デジタル 教科書体 NK-R" w:eastAsia="UD デジタル 教科書体 NK-R"/>
        </w:rPr>
      </w:pPr>
      <w:r w:rsidRPr="004736EF">
        <w:rPr>
          <w:rFonts w:ascii="UD デジタル 教科書体 NK-R" w:eastAsia="UD デジタル 教科書体 NK-R" w:hint="eastAsia"/>
        </w:rPr>
        <w:t>生体工学研究室では、障害者の身体表面に設置して計測するためのシート型センサを開発しています。ここで紹介するシート型せん断</w:t>
      </w:r>
      <w:r w:rsidR="001C3CAD" w:rsidRPr="004736EF">
        <w:rPr>
          <w:rFonts w:ascii="UD デジタル 教科書体 NK-R" w:eastAsia="UD デジタル 教科書体 NK-R" w:hint="eastAsia"/>
        </w:rPr>
        <w:t>りょく</w:t>
      </w:r>
      <w:r w:rsidRPr="004736EF">
        <w:rPr>
          <w:rFonts w:ascii="UD デジタル 教科書体 NK-R" w:eastAsia="UD デジタル 教科書体 NK-R" w:hint="eastAsia"/>
        </w:rPr>
        <w:t>センサは表面に水平な方向に働く力を測ります。センサの直径は</w:t>
      </w:r>
      <w:r w:rsidR="001C3CAD" w:rsidRPr="004736EF">
        <w:rPr>
          <w:rFonts w:ascii="UD デジタル 教科書体 NK-R" w:eastAsia="UD デジタル 教科書体 NK-R" w:hint="eastAsia"/>
        </w:rPr>
        <w:t>１０ミリメートル</w:t>
      </w:r>
      <w:r w:rsidRPr="004736EF">
        <w:rPr>
          <w:rFonts w:ascii="UD デジタル 教科書体 NK-R" w:eastAsia="UD デジタル 教科書体 NK-R" w:hint="eastAsia"/>
        </w:rPr>
        <w:t>で、厚みは実測でおよそ</w:t>
      </w:r>
      <w:r w:rsidR="001C3CAD" w:rsidRPr="004736EF">
        <w:rPr>
          <w:rFonts w:ascii="UD デジタル 教科書体 NK-R" w:eastAsia="UD デジタル 教科書体 NK-R" w:hint="eastAsia"/>
        </w:rPr>
        <w:t>０．７ミリメートル</w:t>
      </w:r>
      <w:r w:rsidRPr="004736EF">
        <w:rPr>
          <w:rFonts w:ascii="UD デジタル 教科書体 NK-R" w:eastAsia="UD デジタル 教科書体 NK-R" w:hint="eastAsia"/>
        </w:rPr>
        <w:t>です。測定回路はモバイルバッテリーを電源とし、パソコンに測定データをリアルタイムで無線送信します。</w:t>
      </w:r>
    </w:p>
    <w:p w14:paraId="3C3A722F" w14:textId="5B7E2CE7" w:rsidR="004B5127" w:rsidRPr="004736EF" w:rsidRDefault="004B5127">
      <w:pPr>
        <w:rPr>
          <w:rFonts w:ascii="UD デジタル 教科書体 NK-R" w:eastAsia="UD デジタル 教科書体 NK-R"/>
        </w:rPr>
      </w:pPr>
    </w:p>
    <w:p w14:paraId="4AC1B382" w14:textId="45450703" w:rsidR="00D94746" w:rsidRPr="004736EF" w:rsidRDefault="00D94746" w:rsidP="00D94746">
      <w:pPr>
        <w:rPr>
          <w:rFonts w:ascii="UD デジタル 教科書体 NK-R" w:eastAsia="UD デジタル 教科書体 NK-R"/>
        </w:rPr>
      </w:pPr>
      <w:r w:rsidRPr="004736EF">
        <w:rPr>
          <w:rFonts w:ascii="UD デジタル 教科書体 NK-R" w:eastAsia="UD デジタル 教科書体 NK-R" w:hint="eastAsia"/>
        </w:rPr>
        <w:t>身体の表面形状に対応してセンサ自体が変形できる</w:t>
      </w:r>
      <w:r w:rsidR="001C3CAD" w:rsidRPr="004736EF">
        <w:rPr>
          <w:rFonts w:ascii="UD デジタル 教科書体 NK-R" w:eastAsia="UD デジタル 教科書体 NK-R" w:hint="eastAsia"/>
        </w:rPr>
        <w:t>よう</w:t>
      </w:r>
      <w:r w:rsidRPr="004736EF">
        <w:rPr>
          <w:rFonts w:ascii="UD デジタル 教科書体 NK-R" w:eastAsia="UD デジタル 教科書体 NK-R" w:hint="eastAsia"/>
        </w:rPr>
        <w:t>にするため、センサは柔らかい材料のみからできています。センサの内部には電解液をはさんで上下に電極が配置されており、せん断</w:t>
      </w:r>
      <w:r w:rsidR="001C3CAD" w:rsidRPr="004736EF">
        <w:rPr>
          <w:rFonts w:ascii="UD デジタル 教科書体 NK-R" w:eastAsia="UD デジタル 教科書体 NK-R" w:hint="eastAsia"/>
        </w:rPr>
        <w:t>りょく</w:t>
      </w:r>
      <w:r w:rsidRPr="004736EF">
        <w:rPr>
          <w:rFonts w:ascii="UD デジタル 教科書体 NK-R" w:eastAsia="UD デジタル 教科書体 NK-R" w:hint="eastAsia"/>
        </w:rPr>
        <w:t>が働くと上下の電極の間の距離が変わるので電流が変化します。この電流変化を測定し、せん断</w:t>
      </w:r>
      <w:r w:rsidR="001C3CAD" w:rsidRPr="004736EF">
        <w:rPr>
          <w:rFonts w:ascii="UD デジタル 教科書体 NK-R" w:eastAsia="UD デジタル 教科書体 NK-R" w:hint="eastAsia"/>
        </w:rPr>
        <w:t>りょく</w:t>
      </w:r>
      <w:r w:rsidRPr="004736EF">
        <w:rPr>
          <w:rFonts w:ascii="UD デジタル 教科書体 NK-R" w:eastAsia="UD デジタル 教科書体 NK-R" w:hint="eastAsia"/>
        </w:rPr>
        <w:t>を推定します。せん断</w:t>
      </w:r>
      <w:r w:rsidR="00F45261" w:rsidRPr="004736EF">
        <w:rPr>
          <w:rFonts w:ascii="UD デジタル 教科書体 NK-R" w:eastAsia="UD デジタル 教科書体 NK-R" w:hint="eastAsia"/>
        </w:rPr>
        <w:t>りょく</w:t>
      </w:r>
      <w:r w:rsidRPr="004736EF">
        <w:rPr>
          <w:rFonts w:ascii="UD デジタル 教科書体 NK-R" w:eastAsia="UD デジタル 教科書体 NK-R" w:hint="eastAsia"/>
        </w:rPr>
        <w:t>は</w:t>
      </w:r>
      <w:r w:rsidR="001C3CAD" w:rsidRPr="004736EF">
        <w:rPr>
          <w:rFonts w:ascii="UD デジタル 教科書体 NK-R" w:eastAsia="UD デジタル 教科書体 NK-R" w:hint="eastAsia"/>
        </w:rPr>
        <w:t>２</w:t>
      </w:r>
      <w:r w:rsidRPr="004736EF">
        <w:rPr>
          <w:rFonts w:ascii="UD デジタル 教科書体 NK-R" w:eastAsia="UD デジタル 教科書体 NK-R" w:hint="eastAsia"/>
        </w:rPr>
        <w:t>次元の力なので、上側に</w:t>
      </w:r>
      <w:r w:rsidR="001C3CAD" w:rsidRPr="004736EF">
        <w:rPr>
          <w:rFonts w:ascii="UD デジタル 教科書体 NK-R" w:eastAsia="UD デジタル 教科書体 NK-R" w:hint="eastAsia"/>
        </w:rPr>
        <w:t>１個の</w:t>
      </w:r>
      <w:r w:rsidRPr="004736EF">
        <w:rPr>
          <w:rFonts w:ascii="UD デジタル 教科書体 NK-R" w:eastAsia="UD デジタル 教科書体 NK-R" w:hint="eastAsia"/>
        </w:rPr>
        <w:t>電極、下側に</w:t>
      </w:r>
      <w:r w:rsidR="001C3CAD" w:rsidRPr="004736EF">
        <w:rPr>
          <w:rFonts w:ascii="UD デジタル 教科書体 NK-R" w:eastAsia="UD デジタル 教科書体 NK-R" w:hint="eastAsia"/>
        </w:rPr>
        <w:t>４</w:t>
      </w:r>
      <w:r w:rsidRPr="004736EF">
        <w:rPr>
          <w:rFonts w:ascii="UD デジタル 教科書体 NK-R" w:eastAsia="UD デジタル 教科書体 NK-R" w:hint="eastAsia"/>
        </w:rPr>
        <w:t>個の電極があり、力と方向が同時にわかります。</w:t>
      </w:r>
    </w:p>
    <w:p w14:paraId="2D625D8D" w14:textId="2FA2E674" w:rsidR="005726A6" w:rsidRPr="004736EF" w:rsidRDefault="005726A6" w:rsidP="005726A6">
      <w:pPr>
        <w:rPr>
          <w:rFonts w:ascii="UD デジタル 教科書体 NK-R" w:eastAsia="UD デジタル 教科書体 NK-R"/>
        </w:rPr>
      </w:pPr>
    </w:p>
    <w:p w14:paraId="63135EEB" w14:textId="4893D922" w:rsidR="005726A6" w:rsidRPr="004736EF" w:rsidRDefault="005726A6" w:rsidP="005726A6">
      <w:pPr>
        <w:rPr>
          <w:rFonts w:ascii="UD デジタル 教科書体 NK-R" w:eastAsia="UD デジタル 教科書体 NK-R"/>
        </w:rPr>
      </w:pPr>
      <w:r w:rsidRPr="004736EF">
        <w:rPr>
          <w:rFonts w:ascii="UD デジタル 教科書体 NK-R" w:eastAsia="UD デジタル 教科書体 NK-R" w:hint="eastAsia"/>
        </w:rPr>
        <w:t>今後の多様な応用研究に対応するために、センサデバイスや測定システムの改良を行</w:t>
      </w:r>
      <w:r w:rsidR="000E4CEC" w:rsidRPr="004736EF">
        <w:rPr>
          <w:rFonts w:ascii="UD デジタル 教科書体 NK-R" w:eastAsia="UD デジタル 教科書体 NK-R" w:hint="eastAsia"/>
        </w:rPr>
        <w:t>な</w:t>
      </w:r>
      <w:r w:rsidRPr="004736EF">
        <w:rPr>
          <w:rFonts w:ascii="UD デジタル 教科書体 NK-R" w:eastAsia="UD デジタル 教科書体 NK-R" w:hint="eastAsia"/>
        </w:rPr>
        <w:t>っています。例えば、既存のシート型圧力センサと重ね合わせることで、せん断</w:t>
      </w:r>
      <w:r w:rsidR="001C3CAD" w:rsidRPr="004736EF">
        <w:rPr>
          <w:rFonts w:ascii="UD デジタル 教科書体 NK-R" w:eastAsia="UD デジタル 教科書体 NK-R" w:hint="eastAsia"/>
        </w:rPr>
        <w:t>りょく</w:t>
      </w:r>
      <w:r w:rsidRPr="004736EF">
        <w:rPr>
          <w:rFonts w:ascii="UD デジタル 教科書体 NK-R" w:eastAsia="UD デジタル 教科書体 NK-R" w:hint="eastAsia"/>
        </w:rPr>
        <w:t>に圧力を加えた</w:t>
      </w:r>
      <w:r w:rsidR="001C3CAD" w:rsidRPr="004736EF">
        <w:rPr>
          <w:rFonts w:ascii="UD デジタル 教科書体 NK-R" w:eastAsia="UD デジタル 教科書体 NK-R" w:hint="eastAsia"/>
        </w:rPr>
        <w:t>３</w:t>
      </w:r>
      <w:r w:rsidRPr="004736EF">
        <w:rPr>
          <w:rFonts w:ascii="UD デジタル 教科書体 NK-R" w:eastAsia="UD デジタル 教科書体 NK-R" w:hint="eastAsia"/>
        </w:rPr>
        <w:t>次元の力を測定するセンサを作製しました。</w:t>
      </w:r>
    </w:p>
    <w:p w14:paraId="76F889D3" w14:textId="34E40808" w:rsidR="005726A6" w:rsidRPr="004736EF" w:rsidRDefault="005726A6">
      <w:pPr>
        <w:rPr>
          <w:rFonts w:ascii="UD デジタル 教科書体 NK-R" w:eastAsia="UD デジタル 教科書体 NK-R"/>
        </w:rPr>
      </w:pPr>
    </w:p>
    <w:p w14:paraId="6F4E8DCF" w14:textId="1E4EEDF3" w:rsidR="00D94746" w:rsidRPr="008F5055" w:rsidRDefault="00D94746" w:rsidP="00D94746">
      <w:pPr>
        <w:rPr>
          <w:rFonts w:ascii="UD デジタル 教科書体 NK-R" w:eastAsia="UD デジタル 教科書体 NK-R"/>
        </w:rPr>
      </w:pPr>
      <w:r w:rsidRPr="004736EF">
        <w:rPr>
          <w:rFonts w:ascii="UD デジタル 教科書体 NK-R" w:eastAsia="UD デジタル 教科書体 NK-R" w:hint="eastAsia"/>
        </w:rPr>
        <w:t>センサの使用例をご紹介します。応用測定は研究所内の他の部との共同で行</w:t>
      </w:r>
      <w:r w:rsidR="000E4CEC" w:rsidRPr="004736EF">
        <w:rPr>
          <w:rFonts w:ascii="UD デジタル 教科書体 NK-R" w:eastAsia="UD デジタル 教科書体 NK-R" w:hint="eastAsia"/>
        </w:rPr>
        <w:t>な</w:t>
      </w:r>
      <w:r w:rsidRPr="004736EF">
        <w:rPr>
          <w:rFonts w:ascii="UD デジタル 教科書体 NK-R" w:eastAsia="UD デジタル 教科書体 NK-R" w:hint="eastAsia"/>
        </w:rPr>
        <w:t>っています</w:t>
      </w:r>
      <w:r w:rsidRPr="008F5055">
        <w:rPr>
          <w:rFonts w:ascii="UD デジタル 教科書体 NK-R" w:eastAsia="UD デジタル 教科書体 NK-R" w:hint="eastAsia"/>
        </w:rPr>
        <w:t>。この図は義足ライナーと足との間にセンサを設置し、膝を屈伸したときのセンサ出力です。右側のグラフからは屈伸と平行する方向にのみ力が加わっていることがわかります。</w:t>
      </w:r>
    </w:p>
    <w:p w14:paraId="19B043DB" w14:textId="5C8865DF" w:rsidR="005726A6" w:rsidRPr="008F5055" w:rsidRDefault="005726A6">
      <w:pPr>
        <w:rPr>
          <w:rFonts w:ascii="UD デジタル 教科書体 NK-R" w:eastAsia="UD デジタル 教科書体 NK-R"/>
        </w:rPr>
      </w:pPr>
    </w:p>
    <w:p w14:paraId="1B416006" w14:textId="03393BB8" w:rsidR="00D94746" w:rsidRPr="004736EF" w:rsidRDefault="00D94746" w:rsidP="00D94746">
      <w:pPr>
        <w:rPr>
          <w:rFonts w:ascii="UD デジタル 教科書体 NK-R" w:eastAsia="UD デジタル 教科書体 NK-R"/>
        </w:rPr>
      </w:pPr>
      <w:r w:rsidRPr="008F5055">
        <w:rPr>
          <w:rFonts w:ascii="UD デジタル 教科書体 NK-R" w:eastAsia="UD デジタル 教科書体 NK-R" w:hint="eastAsia"/>
        </w:rPr>
        <w:t>また、衣服の上から臀部にセンサを貼り付けた</w:t>
      </w:r>
      <w:r w:rsidR="00785FF9" w:rsidRPr="008F5055">
        <w:rPr>
          <w:rFonts w:ascii="UD デジタル 教科書体 NK-R" w:eastAsia="UD デジタル 教科書体 NK-R" w:hint="eastAsia"/>
        </w:rPr>
        <w:t>のち</w:t>
      </w:r>
      <w:r w:rsidRPr="008F5055">
        <w:rPr>
          <w:rFonts w:ascii="UD デジタル 教科書体 NK-R" w:eastAsia="UD デジタル 教科書体 NK-R" w:hint="eastAsia"/>
        </w:rPr>
        <w:t>に車椅子に</w:t>
      </w:r>
      <w:r w:rsidR="000A5871" w:rsidRPr="008F5055">
        <w:rPr>
          <w:rFonts w:ascii="UD デジタル 教科書体 NK-R" w:eastAsia="UD デジタル 教科書体 NK-R" w:hint="eastAsia"/>
        </w:rPr>
        <w:t>ちゃく</w:t>
      </w:r>
      <w:r w:rsidRPr="008F5055">
        <w:rPr>
          <w:rFonts w:ascii="UD デジタル 教科書体 NK-R" w:eastAsia="UD デジタル 教科書体 NK-R" w:hint="eastAsia"/>
        </w:rPr>
        <w:t>座し、様々な姿勢を取ったとき</w:t>
      </w:r>
      <w:bookmarkStart w:id="0" w:name="_GoBack"/>
      <w:bookmarkEnd w:id="0"/>
      <w:r w:rsidRPr="004736EF">
        <w:rPr>
          <w:rFonts w:ascii="UD デジタル 教科書体 NK-R" w:eastAsia="UD デジタル 教科書体 NK-R" w:hint="eastAsia"/>
        </w:rPr>
        <w:t>のセンサ応答を調べました。身体の姿勢によってせん断</w:t>
      </w:r>
      <w:r w:rsidR="000A5871" w:rsidRPr="004736EF">
        <w:rPr>
          <w:rFonts w:ascii="UD デジタル 教科書体 NK-R" w:eastAsia="UD デジタル 教科書体 NK-R" w:hint="eastAsia"/>
        </w:rPr>
        <w:t>りょく</w:t>
      </w:r>
      <w:r w:rsidRPr="004736EF">
        <w:rPr>
          <w:rFonts w:ascii="UD デジタル 教科書体 NK-R" w:eastAsia="UD デジタル 教科書体 NK-R" w:hint="eastAsia"/>
        </w:rPr>
        <w:t>が変化しています。</w:t>
      </w:r>
    </w:p>
    <w:p w14:paraId="5558CE29" w14:textId="0D7780F9" w:rsidR="005726A6" w:rsidRPr="004736EF" w:rsidRDefault="005726A6">
      <w:pPr>
        <w:rPr>
          <w:rFonts w:ascii="UD デジタル 教科書体 NK-R" w:eastAsia="UD デジタル 教科書体 NK-R"/>
        </w:rPr>
      </w:pPr>
    </w:p>
    <w:p w14:paraId="197FF525" w14:textId="0F151D67" w:rsidR="00D94746" w:rsidRPr="004736EF" w:rsidRDefault="00D94746" w:rsidP="00D94746">
      <w:pPr>
        <w:rPr>
          <w:rFonts w:ascii="UD デジタル 教科書体 NK-R" w:eastAsia="UD デジタル 教科書体 NK-R"/>
        </w:rPr>
      </w:pPr>
      <w:r w:rsidRPr="004736EF">
        <w:rPr>
          <w:rFonts w:ascii="UD デジタル 教科書体 NK-R" w:eastAsia="UD デジタル 教科書体 NK-R" w:hint="eastAsia"/>
        </w:rPr>
        <w:t>せん断</w:t>
      </w:r>
      <w:r w:rsidR="001C3CAD" w:rsidRPr="004736EF">
        <w:rPr>
          <w:rFonts w:ascii="UD デジタル 教科書体 NK-R" w:eastAsia="UD デジタル 教科書体 NK-R" w:hint="eastAsia"/>
        </w:rPr>
        <w:t>りょく</w:t>
      </w:r>
      <w:r w:rsidRPr="004736EF">
        <w:rPr>
          <w:rFonts w:ascii="UD デジタル 教科書体 NK-R" w:eastAsia="UD デジタル 教科書体 NK-R" w:hint="eastAsia"/>
        </w:rPr>
        <w:t>センサは研究所内外の研究グループに提供され、障害に関わる様々な研究に応用されています。</w:t>
      </w:r>
      <w:r w:rsidR="005726A6" w:rsidRPr="004736EF">
        <w:rPr>
          <w:rFonts w:ascii="UD デジタル 教科書体 NK-R" w:eastAsia="UD デジタル 教科書体 NK-R" w:hint="eastAsia"/>
        </w:rPr>
        <w:t>ご清聴有り難うございました。</w:t>
      </w:r>
    </w:p>
    <w:p w14:paraId="0F539749" w14:textId="77777777" w:rsidR="00D94746" w:rsidRPr="004736EF" w:rsidRDefault="00D94746">
      <w:pPr>
        <w:rPr>
          <w:rFonts w:ascii="UD デジタル 教科書体 NK-R" w:eastAsia="UD デジタル 教科書体 NK-R"/>
        </w:rPr>
      </w:pPr>
    </w:p>
    <w:sectPr w:rsidR="00D94746" w:rsidRPr="004736EF" w:rsidSect="008F50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46"/>
    <w:rsid w:val="000A5871"/>
    <w:rsid w:val="000E4CEC"/>
    <w:rsid w:val="001C3CAD"/>
    <w:rsid w:val="004736EF"/>
    <w:rsid w:val="004B5127"/>
    <w:rsid w:val="005726A6"/>
    <w:rsid w:val="00785FF9"/>
    <w:rsid w:val="008F5055"/>
    <w:rsid w:val="00D94746"/>
    <w:rsid w:val="00F4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D0BE5E"/>
  <w15:chartTrackingRefBased/>
  <w15:docId w15:val="{96D5B597-FFF1-41D2-A688-A82C0447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381">
      <w:bodyDiv w:val="1"/>
      <w:marLeft w:val="0"/>
      <w:marRight w:val="0"/>
      <w:marTop w:val="0"/>
      <w:marBottom w:val="0"/>
      <w:divBdr>
        <w:top w:val="none" w:sz="0" w:space="0" w:color="auto"/>
        <w:left w:val="none" w:sz="0" w:space="0" w:color="auto"/>
        <w:bottom w:val="none" w:sz="0" w:space="0" w:color="auto"/>
        <w:right w:val="none" w:sz="0" w:space="0" w:color="auto"/>
      </w:divBdr>
    </w:div>
    <w:div w:id="160512421">
      <w:bodyDiv w:val="1"/>
      <w:marLeft w:val="0"/>
      <w:marRight w:val="0"/>
      <w:marTop w:val="0"/>
      <w:marBottom w:val="0"/>
      <w:divBdr>
        <w:top w:val="none" w:sz="0" w:space="0" w:color="auto"/>
        <w:left w:val="none" w:sz="0" w:space="0" w:color="auto"/>
        <w:bottom w:val="none" w:sz="0" w:space="0" w:color="auto"/>
        <w:right w:val="none" w:sz="0" w:space="0" w:color="auto"/>
      </w:divBdr>
    </w:div>
    <w:div w:id="851410876">
      <w:bodyDiv w:val="1"/>
      <w:marLeft w:val="0"/>
      <w:marRight w:val="0"/>
      <w:marTop w:val="0"/>
      <w:marBottom w:val="0"/>
      <w:divBdr>
        <w:top w:val="none" w:sz="0" w:space="0" w:color="auto"/>
        <w:left w:val="none" w:sz="0" w:space="0" w:color="auto"/>
        <w:bottom w:val="none" w:sz="0" w:space="0" w:color="auto"/>
        <w:right w:val="none" w:sz="0" w:space="0" w:color="auto"/>
      </w:divBdr>
    </w:div>
    <w:div w:id="972565630">
      <w:bodyDiv w:val="1"/>
      <w:marLeft w:val="0"/>
      <w:marRight w:val="0"/>
      <w:marTop w:val="0"/>
      <w:marBottom w:val="0"/>
      <w:divBdr>
        <w:top w:val="none" w:sz="0" w:space="0" w:color="auto"/>
        <w:left w:val="none" w:sz="0" w:space="0" w:color="auto"/>
        <w:bottom w:val="none" w:sz="0" w:space="0" w:color="auto"/>
        <w:right w:val="none" w:sz="0" w:space="0" w:color="auto"/>
      </w:divBdr>
    </w:div>
    <w:div w:id="1473329145">
      <w:bodyDiv w:val="1"/>
      <w:marLeft w:val="0"/>
      <w:marRight w:val="0"/>
      <w:marTop w:val="0"/>
      <w:marBottom w:val="0"/>
      <w:divBdr>
        <w:top w:val="none" w:sz="0" w:space="0" w:color="auto"/>
        <w:left w:val="none" w:sz="0" w:space="0" w:color="auto"/>
        <w:bottom w:val="none" w:sz="0" w:space="0" w:color="auto"/>
        <w:right w:val="none" w:sz="0" w:space="0" w:color="auto"/>
      </w:divBdr>
    </w:div>
    <w:div w:id="17920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Toyama</dc:creator>
  <cp:keywords/>
  <dc:description/>
  <cp:lastModifiedBy>Microsoft アカウント</cp:lastModifiedBy>
  <cp:revision>6</cp:revision>
  <dcterms:created xsi:type="dcterms:W3CDTF">2021-10-20T07:48:00Z</dcterms:created>
  <dcterms:modified xsi:type="dcterms:W3CDTF">2021-11-25T04:29:00Z</dcterms:modified>
</cp:coreProperties>
</file>